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762" w:rsidRDefault="009E2762" w:rsidP="00471A08">
      <w:pPr>
        <w:outlineLvl w:val="0"/>
        <w:rPr>
          <w:rFonts w:ascii="Arial" w:hAnsi="Arial" w:cs="Arial"/>
          <w:b/>
          <w:bCs/>
        </w:rPr>
      </w:pPr>
    </w:p>
    <w:p w:rsidR="002C4B9A" w:rsidRDefault="002C4B9A" w:rsidP="00D37407">
      <w:pPr>
        <w:ind w:left="-567" w:firstLine="141"/>
        <w:jc w:val="center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</w:t>
      </w:r>
      <w:r w:rsidRPr="009B616A">
        <w:rPr>
          <w:rFonts w:ascii="Arial" w:hAnsi="Arial" w:cs="Arial"/>
          <w:b/>
          <w:bCs/>
        </w:rPr>
        <w:t>6</w:t>
      </w:r>
      <w:r>
        <w:rPr>
          <w:rFonts w:ascii="Arial" w:hAnsi="Arial" w:cs="Arial"/>
          <w:b/>
          <w:bCs/>
        </w:rPr>
        <w:t xml:space="preserve">-ой Чемпионат Сибирского федерального округа по спортивному туризму </w:t>
      </w:r>
    </w:p>
    <w:p w:rsidR="002C4B9A" w:rsidRDefault="002C4B9A" w:rsidP="002C4B9A">
      <w:pPr>
        <w:jc w:val="center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на лыжных дистанциях </w:t>
      </w:r>
    </w:p>
    <w:p w:rsidR="002C4B9A" w:rsidRDefault="002C4B9A" w:rsidP="002C4B9A">
      <w:pPr>
        <w:jc w:val="center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«Памяти МС СССР Эдуарда Рихтера».</w:t>
      </w:r>
    </w:p>
    <w:p w:rsidR="009E2762" w:rsidRPr="00F37271" w:rsidRDefault="002C4B9A" w:rsidP="009E2762">
      <w:pPr>
        <w:outlineLvl w:val="0"/>
        <w:rPr>
          <w:rFonts w:ascii="Arial" w:hAnsi="Arial" w:cs="Arial"/>
          <w:b/>
          <w:bCs/>
        </w:rPr>
      </w:pPr>
      <w:r w:rsidRPr="00F37271">
        <w:rPr>
          <w:rFonts w:asciiTheme="minorHAnsi" w:hAnsiTheme="minorHAnsi" w:cs="Calibri"/>
          <w:bCs/>
          <w:sz w:val="20"/>
          <w:szCs w:val="20"/>
        </w:rPr>
        <w:t xml:space="preserve">г. Новосибирск  </w:t>
      </w:r>
      <w:r>
        <w:rPr>
          <w:rFonts w:asciiTheme="minorHAnsi" w:hAnsiTheme="minorHAnsi" w:cs="Calibri"/>
          <w:bCs/>
          <w:sz w:val="20"/>
          <w:szCs w:val="20"/>
        </w:rPr>
        <w:t xml:space="preserve">         </w:t>
      </w:r>
      <w:r w:rsidR="009E2762">
        <w:rPr>
          <w:rFonts w:asciiTheme="minorHAnsi" w:hAnsiTheme="minorHAnsi" w:cs="Calibri"/>
          <w:bCs/>
          <w:sz w:val="20"/>
          <w:szCs w:val="20"/>
        </w:rPr>
        <w:t xml:space="preserve">                                                                                                                                 </w:t>
      </w:r>
      <w:r w:rsidR="009E2762" w:rsidRPr="00F37271">
        <w:rPr>
          <w:rFonts w:asciiTheme="minorHAnsi" w:hAnsiTheme="minorHAnsi" w:cs="Calibri"/>
          <w:bCs/>
          <w:sz w:val="20"/>
          <w:szCs w:val="20"/>
        </w:rPr>
        <w:t xml:space="preserve"> </w:t>
      </w:r>
      <w:r w:rsidR="009E2762">
        <w:rPr>
          <w:rFonts w:asciiTheme="minorHAnsi" w:hAnsiTheme="minorHAnsi" w:cs="Calibri"/>
          <w:bCs/>
          <w:sz w:val="20"/>
          <w:szCs w:val="20"/>
        </w:rPr>
        <w:t xml:space="preserve"> </w:t>
      </w:r>
      <w:r w:rsidR="00471A08">
        <w:rPr>
          <w:rFonts w:asciiTheme="minorHAnsi" w:hAnsiTheme="minorHAnsi" w:cs="Arial"/>
          <w:bCs/>
          <w:sz w:val="20"/>
          <w:szCs w:val="20"/>
        </w:rPr>
        <w:t>11 февраля   2013</w:t>
      </w:r>
      <w:r w:rsidR="009E2762">
        <w:rPr>
          <w:rFonts w:asciiTheme="minorHAnsi" w:hAnsiTheme="minorHAnsi" w:cs="Arial"/>
          <w:bCs/>
          <w:sz w:val="20"/>
          <w:szCs w:val="20"/>
        </w:rPr>
        <w:t xml:space="preserve"> г.</w:t>
      </w:r>
    </w:p>
    <w:p w:rsidR="009E2762" w:rsidRDefault="002C4B9A" w:rsidP="009E2762">
      <w:pPr>
        <w:outlineLvl w:val="0"/>
        <w:rPr>
          <w:rFonts w:asciiTheme="minorHAnsi" w:hAnsiTheme="minorHAnsi" w:cs="Calibri"/>
          <w:bCs/>
          <w:sz w:val="20"/>
          <w:szCs w:val="20"/>
        </w:rPr>
      </w:pPr>
      <w:r>
        <w:rPr>
          <w:rFonts w:asciiTheme="minorHAnsi" w:hAnsiTheme="minorHAnsi" w:cs="Calibri"/>
          <w:bCs/>
          <w:sz w:val="20"/>
          <w:szCs w:val="20"/>
        </w:rPr>
        <w:t xml:space="preserve">                                                </w:t>
      </w:r>
    </w:p>
    <w:p w:rsidR="002C4B9A" w:rsidRDefault="002C4B9A" w:rsidP="002C4B9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Условия соревнований</w:t>
      </w:r>
    </w:p>
    <w:p w:rsidR="002C4B9A" w:rsidRDefault="002C4B9A" w:rsidP="002C4B9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на дистанции – лыжная–группа  </w:t>
      </w:r>
      <w:r w:rsidRPr="00553F12">
        <w:rPr>
          <w:rFonts w:ascii="Arial" w:hAnsi="Arial" w:cs="Arial"/>
          <w:b/>
          <w:sz w:val="28"/>
          <w:szCs w:val="28"/>
        </w:rPr>
        <w:t>4</w:t>
      </w:r>
      <w:r>
        <w:rPr>
          <w:rFonts w:ascii="Arial" w:hAnsi="Arial" w:cs="Arial"/>
          <w:b/>
          <w:sz w:val="28"/>
          <w:szCs w:val="28"/>
        </w:rPr>
        <w:t xml:space="preserve"> класса  (длинная)</w:t>
      </w:r>
    </w:p>
    <w:p w:rsidR="00005B99" w:rsidRPr="00994F09" w:rsidRDefault="00005B99" w:rsidP="002C4B9A">
      <w:pPr>
        <w:jc w:val="center"/>
        <w:rPr>
          <w:rFonts w:ascii="Arial" w:hAnsi="Arial" w:cs="Arial"/>
          <w:sz w:val="22"/>
          <w:szCs w:val="22"/>
        </w:rPr>
      </w:pPr>
    </w:p>
    <w:p w:rsidR="00005B99" w:rsidRPr="0079197F" w:rsidRDefault="00005B99" w:rsidP="00005B99">
      <w:pPr>
        <w:rPr>
          <w:b/>
          <w:i/>
          <w:sz w:val="20"/>
          <w:szCs w:val="22"/>
        </w:rPr>
      </w:pPr>
      <w:r w:rsidRPr="0079197F">
        <w:rPr>
          <w:b/>
          <w:i/>
          <w:sz w:val="20"/>
          <w:szCs w:val="22"/>
        </w:rPr>
        <w:t>Класс – дистанции          - 4                                      Суммарный перепад высоты – 120  м.</w:t>
      </w:r>
    </w:p>
    <w:p w:rsidR="00005B99" w:rsidRPr="0079197F" w:rsidRDefault="00005B99" w:rsidP="00005B99">
      <w:pPr>
        <w:rPr>
          <w:b/>
          <w:i/>
          <w:sz w:val="20"/>
          <w:szCs w:val="22"/>
        </w:rPr>
      </w:pPr>
      <w:r w:rsidRPr="0079197F">
        <w:rPr>
          <w:b/>
          <w:i/>
          <w:sz w:val="20"/>
          <w:szCs w:val="22"/>
        </w:rPr>
        <w:t xml:space="preserve">Количество этапов          - 6                                      Максимальный набор высоты   - </w:t>
      </w:r>
      <w:smartTag w:uri="urn:schemas-microsoft-com:office:smarttags" w:element="metricconverter">
        <w:smartTagPr>
          <w:attr w:name="ProductID" w:val="50 м"/>
        </w:smartTagPr>
        <w:r w:rsidRPr="0079197F">
          <w:rPr>
            <w:b/>
            <w:i/>
            <w:sz w:val="20"/>
            <w:szCs w:val="22"/>
          </w:rPr>
          <w:t>50 м</w:t>
        </w:r>
      </w:smartTag>
      <w:r w:rsidRPr="0079197F">
        <w:rPr>
          <w:b/>
          <w:i/>
          <w:sz w:val="20"/>
          <w:szCs w:val="22"/>
        </w:rPr>
        <w:t>.</w:t>
      </w:r>
    </w:p>
    <w:p w:rsidR="00005B99" w:rsidRPr="0079197F" w:rsidRDefault="00005B99" w:rsidP="00005B99">
      <w:pPr>
        <w:rPr>
          <w:b/>
          <w:i/>
          <w:sz w:val="20"/>
          <w:szCs w:val="22"/>
        </w:rPr>
      </w:pPr>
      <w:r w:rsidRPr="0079197F">
        <w:rPr>
          <w:b/>
          <w:i/>
          <w:sz w:val="20"/>
          <w:szCs w:val="22"/>
        </w:rPr>
        <w:t>Длина дистанции             - 4500  м.                          Система оценки нарушений –  бесштрафовая.</w:t>
      </w:r>
    </w:p>
    <w:p w:rsidR="00005B99" w:rsidRPr="0004404A" w:rsidRDefault="00005B99" w:rsidP="00005B99">
      <w:pPr>
        <w:rPr>
          <w:sz w:val="20"/>
          <w:szCs w:val="22"/>
        </w:rPr>
      </w:pPr>
    </w:p>
    <w:p w:rsidR="00005B99" w:rsidRDefault="00005B99" w:rsidP="00005B99">
      <w:pPr>
        <w:rPr>
          <w:b/>
        </w:rPr>
      </w:pPr>
      <w:r>
        <w:rPr>
          <w:b/>
        </w:rPr>
        <w:t>Перечень, параметры, оборудование этапов и условия прохождения.</w:t>
      </w:r>
    </w:p>
    <w:p w:rsidR="00005B99" w:rsidRDefault="00005B99" w:rsidP="00005B99">
      <w:pPr>
        <w:rPr>
          <w:b/>
        </w:rPr>
      </w:pPr>
    </w:p>
    <w:p w:rsidR="00005B99" w:rsidRDefault="00005B99" w:rsidP="00005B99">
      <w:pPr>
        <w:rPr>
          <w:sz w:val="20"/>
          <w:szCs w:val="20"/>
        </w:rPr>
      </w:pPr>
      <w:r w:rsidRPr="001E6677">
        <w:rPr>
          <w:b/>
          <w:sz w:val="20"/>
          <w:szCs w:val="20"/>
        </w:rPr>
        <w:t>Технический старт</w:t>
      </w:r>
      <w:r>
        <w:rPr>
          <w:b/>
          <w:sz w:val="20"/>
          <w:szCs w:val="20"/>
        </w:rPr>
        <w:t>.</w:t>
      </w:r>
      <w:r>
        <w:rPr>
          <w:sz w:val="20"/>
          <w:szCs w:val="20"/>
        </w:rPr>
        <w:t xml:space="preserve"> </w:t>
      </w:r>
    </w:p>
    <w:p w:rsidR="0079197F" w:rsidRDefault="00005B99" w:rsidP="006F2112">
      <w:pPr>
        <w:rPr>
          <w:sz w:val="20"/>
          <w:szCs w:val="20"/>
        </w:rPr>
      </w:pPr>
      <w:r>
        <w:rPr>
          <w:sz w:val="20"/>
          <w:szCs w:val="20"/>
        </w:rPr>
        <w:t xml:space="preserve">Расстояние расположения базы от старта – </w:t>
      </w:r>
      <w:r w:rsidRPr="009C090F">
        <w:rPr>
          <w:sz w:val="20"/>
          <w:szCs w:val="20"/>
        </w:rPr>
        <w:t>6</w:t>
      </w:r>
      <w:r>
        <w:rPr>
          <w:sz w:val="20"/>
          <w:szCs w:val="20"/>
        </w:rPr>
        <w:t>00 м</w:t>
      </w:r>
      <w:r w:rsidR="0079197F">
        <w:rPr>
          <w:sz w:val="20"/>
          <w:szCs w:val="20"/>
        </w:rPr>
        <w:t xml:space="preserve"> </w:t>
      </w:r>
    </w:p>
    <w:p w:rsidR="0079197F" w:rsidRDefault="0079197F" w:rsidP="006F2112">
      <w:pPr>
        <w:rPr>
          <w:sz w:val="20"/>
          <w:szCs w:val="20"/>
        </w:rPr>
      </w:pPr>
    </w:p>
    <w:p w:rsidR="006F2112" w:rsidRDefault="0079197F" w:rsidP="0079197F">
      <w:pPr>
        <w:ind w:hanging="426"/>
        <w:rPr>
          <w:sz w:val="20"/>
          <w:szCs w:val="20"/>
        </w:rPr>
      </w:pPr>
      <w:r>
        <w:rPr>
          <w:sz w:val="20"/>
          <w:szCs w:val="20"/>
        </w:rPr>
        <w:t xml:space="preserve">Расстояние до 1этапа  - </w:t>
      </w:r>
      <w:smartTag w:uri="urn:schemas-microsoft-com:office:smarttags" w:element="metricconverter">
        <w:smartTagPr>
          <w:attr w:name="ProductID" w:val="500 м"/>
        </w:smartTagPr>
        <w:r w:rsidRPr="000C2F24">
          <w:rPr>
            <w:sz w:val="20"/>
            <w:szCs w:val="20"/>
          </w:rPr>
          <w:t>5</w:t>
        </w:r>
        <w:r>
          <w:rPr>
            <w:sz w:val="20"/>
            <w:szCs w:val="20"/>
          </w:rPr>
          <w:t>00</w:t>
        </w:r>
        <w:r w:rsidRPr="001E7977">
          <w:rPr>
            <w:sz w:val="20"/>
            <w:szCs w:val="20"/>
          </w:rPr>
          <w:t xml:space="preserve"> м</w:t>
        </w:r>
      </w:smartTag>
      <w:r>
        <w:rPr>
          <w:sz w:val="20"/>
          <w:szCs w:val="22"/>
        </w:rPr>
        <w:t xml:space="preserve">, суммарный перепад высот </w:t>
      </w:r>
      <w:smartTag w:uri="urn:schemas-microsoft-com:office:smarttags" w:element="metricconverter">
        <w:smartTagPr>
          <w:attr w:name="ProductID" w:val="45 м"/>
        </w:smartTagPr>
        <w:r w:rsidRPr="000C2F24">
          <w:rPr>
            <w:sz w:val="20"/>
            <w:szCs w:val="22"/>
          </w:rPr>
          <w:t>45</w:t>
        </w:r>
        <w:r>
          <w:rPr>
            <w:sz w:val="20"/>
            <w:szCs w:val="22"/>
          </w:rPr>
          <w:t xml:space="preserve"> м</w:t>
        </w:r>
      </w:smartTag>
      <w:r>
        <w:rPr>
          <w:sz w:val="20"/>
          <w:szCs w:val="22"/>
        </w:rPr>
        <w:t>.</w:t>
      </w:r>
      <w:r w:rsidR="00005B99">
        <w:rPr>
          <w:sz w:val="20"/>
          <w:szCs w:val="20"/>
        </w:rPr>
        <w:t>.</w:t>
      </w:r>
      <w:r w:rsidR="009E2762">
        <w:rPr>
          <w:sz w:val="20"/>
          <w:szCs w:val="20"/>
        </w:rPr>
        <w:t xml:space="preserve"> </w:t>
      </w:r>
    </w:p>
    <w:p w:rsidR="006F2112" w:rsidRPr="006F2112" w:rsidRDefault="00005B99" w:rsidP="006F2112">
      <w:pPr>
        <w:ind w:hanging="426"/>
        <w:rPr>
          <w:sz w:val="20"/>
          <w:szCs w:val="20"/>
        </w:rPr>
      </w:pPr>
      <w:r>
        <w:rPr>
          <w:b/>
          <w:sz w:val="20"/>
          <w:szCs w:val="20"/>
        </w:rPr>
        <w:t>Этап № 1</w:t>
      </w:r>
      <w:r w:rsidR="006F2112">
        <w:rPr>
          <w:b/>
          <w:sz w:val="20"/>
          <w:szCs w:val="20"/>
        </w:rPr>
        <w:t>.Переправа по бревну.</w:t>
      </w:r>
    </w:p>
    <w:p w:rsidR="00005B99" w:rsidRPr="006F2112" w:rsidRDefault="00005B99" w:rsidP="006F2112">
      <w:pPr>
        <w:ind w:left="-426"/>
        <w:rPr>
          <w:b/>
          <w:sz w:val="20"/>
          <w:szCs w:val="20"/>
        </w:rPr>
      </w:pPr>
      <w:r w:rsidRPr="006F2112">
        <w:rPr>
          <w:sz w:val="20"/>
          <w:szCs w:val="20"/>
        </w:rPr>
        <w:t xml:space="preserve">Переправа </w:t>
      </w:r>
      <w:r w:rsidR="002C4B9A" w:rsidRPr="006F2112">
        <w:rPr>
          <w:sz w:val="20"/>
          <w:szCs w:val="20"/>
        </w:rPr>
        <w:t xml:space="preserve">маятником по бревну через овраг </w:t>
      </w:r>
      <w:r w:rsidRPr="006F2112">
        <w:rPr>
          <w:sz w:val="20"/>
          <w:szCs w:val="20"/>
        </w:rPr>
        <w:t>(горизонтальный маятник)</w:t>
      </w:r>
      <w:r w:rsidR="002C4B9A" w:rsidRPr="006F2112">
        <w:rPr>
          <w:sz w:val="20"/>
          <w:szCs w:val="20"/>
        </w:rPr>
        <w:t>.</w:t>
      </w:r>
    </w:p>
    <w:p w:rsidR="00005B99" w:rsidRPr="006F2112" w:rsidRDefault="00005B99" w:rsidP="006F2112">
      <w:pPr>
        <w:ind w:left="-426"/>
        <w:rPr>
          <w:sz w:val="20"/>
          <w:szCs w:val="20"/>
        </w:rPr>
        <w:sectPr w:rsidR="00005B99" w:rsidRPr="006F2112" w:rsidSect="00005B99">
          <w:footerReference w:type="even" r:id="rId6"/>
          <w:footerReference w:type="default" r:id="rId7"/>
          <w:pgSz w:w="11906" w:h="16838"/>
          <w:pgMar w:top="426" w:right="850" w:bottom="1134" w:left="1620" w:header="708" w:footer="708" w:gutter="0"/>
          <w:cols w:space="708"/>
          <w:docGrid w:linePitch="360"/>
        </w:sectPr>
      </w:pPr>
    </w:p>
    <w:p w:rsidR="00005B99" w:rsidRDefault="00005B99" w:rsidP="006F2112">
      <w:pPr>
        <w:rPr>
          <w:sz w:val="20"/>
          <w:szCs w:val="22"/>
        </w:rPr>
      </w:pPr>
      <w:r>
        <w:rPr>
          <w:b/>
          <w:sz w:val="20"/>
          <w:szCs w:val="22"/>
        </w:rPr>
        <w:lastRenderedPageBreak/>
        <w:t>Параметры:</w:t>
      </w:r>
      <w:r>
        <w:rPr>
          <w:sz w:val="20"/>
          <w:szCs w:val="22"/>
        </w:rPr>
        <w:t xml:space="preserve"> длина от ТО1 до ЦС – </w:t>
      </w:r>
      <w:smartTag w:uri="urn:schemas-microsoft-com:office:smarttags" w:element="metricconverter">
        <w:smartTagPr>
          <w:attr w:name="ProductID" w:val="16 м"/>
        </w:smartTagPr>
        <w:r>
          <w:rPr>
            <w:sz w:val="20"/>
            <w:szCs w:val="22"/>
          </w:rPr>
          <w:t>16 м</w:t>
        </w:r>
      </w:smartTag>
      <w:r w:rsidR="009B2955">
        <w:rPr>
          <w:sz w:val="20"/>
          <w:szCs w:val="22"/>
        </w:rPr>
        <w:t>, ОЗ – 11м</w:t>
      </w:r>
      <w:r>
        <w:rPr>
          <w:sz w:val="20"/>
          <w:szCs w:val="22"/>
        </w:rPr>
        <w:t>,</w:t>
      </w:r>
      <w:r w:rsidR="009B2955">
        <w:rPr>
          <w:sz w:val="20"/>
          <w:szCs w:val="22"/>
        </w:rPr>
        <w:t xml:space="preserve"> </w:t>
      </w:r>
      <w:r>
        <w:rPr>
          <w:sz w:val="20"/>
          <w:szCs w:val="22"/>
        </w:rPr>
        <w:t xml:space="preserve">глубина оврага – </w:t>
      </w:r>
      <w:smartTag w:uri="urn:schemas-microsoft-com:office:smarttags" w:element="metricconverter">
        <w:smartTagPr>
          <w:attr w:name="ProductID" w:val="2 м"/>
        </w:smartTagPr>
        <w:r>
          <w:rPr>
            <w:sz w:val="20"/>
            <w:szCs w:val="22"/>
          </w:rPr>
          <w:t>2 м</w:t>
        </w:r>
      </w:smartTag>
      <w:r>
        <w:rPr>
          <w:sz w:val="20"/>
          <w:szCs w:val="22"/>
        </w:rPr>
        <w:t>.</w:t>
      </w:r>
    </w:p>
    <w:p w:rsidR="00005B99" w:rsidRPr="0003336A" w:rsidRDefault="00005B99" w:rsidP="006F2112">
      <w:pPr>
        <w:rPr>
          <w:b/>
          <w:sz w:val="20"/>
          <w:szCs w:val="22"/>
        </w:rPr>
      </w:pPr>
      <w:r>
        <w:rPr>
          <w:b/>
          <w:sz w:val="20"/>
          <w:szCs w:val="22"/>
        </w:rPr>
        <w:t>Оборудование:</w:t>
      </w:r>
    </w:p>
    <w:p w:rsidR="00005B99" w:rsidRDefault="00471A08" w:rsidP="006F2112">
      <w:pPr>
        <w:rPr>
          <w:sz w:val="20"/>
          <w:szCs w:val="22"/>
        </w:rPr>
      </w:pPr>
      <w:r>
        <w:rPr>
          <w:sz w:val="20"/>
          <w:szCs w:val="22"/>
        </w:rPr>
        <w:t xml:space="preserve">ИС -  </w:t>
      </w:r>
      <w:r w:rsidR="009B2955">
        <w:rPr>
          <w:sz w:val="20"/>
          <w:szCs w:val="22"/>
        </w:rPr>
        <w:t>БЗ, КЛ, ТО1 - с</w:t>
      </w:r>
      <w:r w:rsidR="00005B99">
        <w:rPr>
          <w:sz w:val="20"/>
          <w:szCs w:val="22"/>
        </w:rPr>
        <w:t>удейская петля с заглушенным карабином;</w:t>
      </w:r>
    </w:p>
    <w:p w:rsidR="00005B99" w:rsidRDefault="00471A08" w:rsidP="006F2112">
      <w:pPr>
        <w:rPr>
          <w:sz w:val="20"/>
          <w:szCs w:val="22"/>
        </w:rPr>
      </w:pPr>
      <w:r>
        <w:rPr>
          <w:sz w:val="20"/>
          <w:szCs w:val="22"/>
        </w:rPr>
        <w:t xml:space="preserve">ЦС - </w:t>
      </w:r>
      <w:r w:rsidR="00005B99">
        <w:rPr>
          <w:sz w:val="20"/>
          <w:szCs w:val="22"/>
        </w:rPr>
        <w:t xml:space="preserve"> БЗ, КЛ.</w:t>
      </w:r>
    </w:p>
    <w:p w:rsidR="00005B99" w:rsidRDefault="00005B99" w:rsidP="006F2112">
      <w:pPr>
        <w:rPr>
          <w:sz w:val="20"/>
          <w:szCs w:val="22"/>
        </w:rPr>
      </w:pPr>
      <w:r>
        <w:rPr>
          <w:b/>
          <w:sz w:val="20"/>
          <w:szCs w:val="22"/>
        </w:rPr>
        <w:t>Действия:</w:t>
      </w:r>
      <w:r w:rsidR="009B2955">
        <w:rPr>
          <w:sz w:val="20"/>
          <w:szCs w:val="22"/>
        </w:rPr>
        <w:t xml:space="preserve">  п.</w:t>
      </w:r>
      <w:r>
        <w:rPr>
          <w:sz w:val="20"/>
          <w:szCs w:val="22"/>
        </w:rPr>
        <w:t xml:space="preserve"> 5.14.1, 5.14.2. Конец страховочной верёвки не пристегнут к ИСС. При падении в ОЗ участник возвращается  на ИС и повторяет движение по переправе, до 2 попыток. Транспортировка лыж – отдельной веревкой  по рельефу этапа,  п.5.16.9.2. Снятие командных перил  с ЦС п. 5.7.1.</w:t>
      </w:r>
    </w:p>
    <w:p w:rsidR="00005B99" w:rsidRDefault="00005B99" w:rsidP="006F2112">
      <w:pPr>
        <w:rPr>
          <w:sz w:val="20"/>
          <w:szCs w:val="22"/>
        </w:rPr>
      </w:pPr>
    </w:p>
    <w:p w:rsidR="0079197F" w:rsidRPr="0079197F" w:rsidRDefault="0079197F" w:rsidP="006F2112">
      <w:pPr>
        <w:rPr>
          <w:sz w:val="20"/>
          <w:szCs w:val="20"/>
        </w:rPr>
      </w:pPr>
      <w:r>
        <w:rPr>
          <w:sz w:val="20"/>
          <w:szCs w:val="20"/>
        </w:rPr>
        <w:t xml:space="preserve">Расстояние до этапа  - </w:t>
      </w:r>
      <w:smartTag w:uri="urn:schemas-microsoft-com:office:smarttags" w:element="metricconverter">
        <w:smartTagPr>
          <w:attr w:name="ProductID" w:val="450 м"/>
        </w:smartTagPr>
        <w:r w:rsidRPr="000C2F24">
          <w:rPr>
            <w:sz w:val="20"/>
            <w:szCs w:val="20"/>
          </w:rPr>
          <w:t>45</w:t>
        </w:r>
        <w:r>
          <w:rPr>
            <w:sz w:val="20"/>
            <w:szCs w:val="20"/>
          </w:rPr>
          <w:t>0 м</w:t>
        </w:r>
      </w:smartTag>
      <w:r>
        <w:rPr>
          <w:sz w:val="20"/>
          <w:szCs w:val="20"/>
        </w:rPr>
        <w:t>.</w:t>
      </w:r>
    </w:p>
    <w:p w:rsidR="00005B99" w:rsidRDefault="00005B99" w:rsidP="006F2112">
      <w:pPr>
        <w:rPr>
          <w:b/>
          <w:sz w:val="20"/>
          <w:szCs w:val="20"/>
        </w:rPr>
      </w:pPr>
      <w:r>
        <w:rPr>
          <w:b/>
          <w:sz w:val="20"/>
          <w:szCs w:val="20"/>
        </w:rPr>
        <w:t>Этап № 2</w:t>
      </w:r>
      <w:r w:rsidRPr="001E7977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 xml:space="preserve"> Навесная переправа.</w:t>
      </w:r>
    </w:p>
    <w:p w:rsidR="00005B99" w:rsidRDefault="00005B99" w:rsidP="006F2112">
      <w:pPr>
        <w:rPr>
          <w:sz w:val="20"/>
          <w:szCs w:val="20"/>
        </w:rPr>
      </w:pPr>
      <w:r>
        <w:rPr>
          <w:b/>
          <w:sz w:val="20"/>
          <w:szCs w:val="20"/>
        </w:rPr>
        <w:t>Параметры:</w:t>
      </w:r>
      <w:r>
        <w:rPr>
          <w:sz w:val="20"/>
          <w:szCs w:val="20"/>
        </w:rPr>
        <w:t xml:space="preserve"> длина – </w:t>
      </w:r>
      <w:smartTag w:uri="urn:schemas-microsoft-com:office:smarttags" w:element="metricconverter">
        <w:smartTagPr>
          <w:attr w:name="ProductID" w:val="33 м"/>
        </w:smartTagPr>
        <w:r>
          <w:rPr>
            <w:sz w:val="20"/>
            <w:szCs w:val="20"/>
          </w:rPr>
          <w:t>33 м</w:t>
        </w:r>
        <w:r w:rsidR="009B2955">
          <w:rPr>
            <w:sz w:val="20"/>
            <w:szCs w:val="20"/>
          </w:rPr>
          <w:t>,</w:t>
        </w:r>
      </w:smartTag>
      <w:r>
        <w:rPr>
          <w:sz w:val="20"/>
          <w:szCs w:val="20"/>
        </w:rPr>
        <w:t xml:space="preserve"> КВ -20 минут.</w:t>
      </w:r>
    </w:p>
    <w:p w:rsidR="00005B99" w:rsidRPr="004F26EF" w:rsidRDefault="00005B99" w:rsidP="006F2112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Оборудование: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05B99" w:rsidRDefault="00471A08" w:rsidP="006F2112">
      <w:pPr>
        <w:rPr>
          <w:sz w:val="20"/>
          <w:szCs w:val="20"/>
        </w:rPr>
      </w:pPr>
      <w:r>
        <w:rPr>
          <w:sz w:val="20"/>
          <w:szCs w:val="20"/>
        </w:rPr>
        <w:t xml:space="preserve">ИС - </w:t>
      </w:r>
      <w:r w:rsidR="00005B99">
        <w:rPr>
          <w:sz w:val="20"/>
          <w:szCs w:val="20"/>
        </w:rPr>
        <w:t xml:space="preserve"> ОЗ, КЛ, ТО1 – заглушенный карабин ( 2 шт.); </w:t>
      </w:r>
    </w:p>
    <w:p w:rsidR="00005B99" w:rsidRDefault="00471A08" w:rsidP="006F2112">
      <w:pPr>
        <w:rPr>
          <w:sz w:val="20"/>
          <w:szCs w:val="20"/>
        </w:rPr>
      </w:pPr>
      <w:r>
        <w:rPr>
          <w:sz w:val="20"/>
          <w:szCs w:val="20"/>
        </w:rPr>
        <w:t xml:space="preserve">ЦС - </w:t>
      </w:r>
      <w:r w:rsidR="00005B99">
        <w:rPr>
          <w:sz w:val="20"/>
          <w:szCs w:val="20"/>
        </w:rPr>
        <w:t xml:space="preserve"> БЗ, ТО2 – судейская петля, КЛ.</w:t>
      </w:r>
    </w:p>
    <w:p w:rsidR="00005B99" w:rsidRPr="001E643E" w:rsidRDefault="00005B99" w:rsidP="006F2112">
      <w:pPr>
        <w:rPr>
          <w:sz w:val="20"/>
          <w:szCs w:val="20"/>
        </w:rPr>
      </w:pPr>
      <w:r>
        <w:rPr>
          <w:b/>
          <w:sz w:val="20"/>
          <w:szCs w:val="20"/>
        </w:rPr>
        <w:t>Действия:</w:t>
      </w:r>
      <w:r>
        <w:rPr>
          <w:sz w:val="20"/>
          <w:szCs w:val="20"/>
        </w:rPr>
        <w:t xml:space="preserve"> п. 5.3, п. 5.6., п. 5.9.  Переправа 1  участника  по дну оврага свободным  лазаньем с командной страховкой, для спуска с ИС разрешено  навесить свои перила по п.5.6, далее подъём по крутому  снежно – глинистому склон</w:t>
      </w:r>
      <w:r w:rsidR="009B2955">
        <w:rPr>
          <w:sz w:val="20"/>
          <w:szCs w:val="20"/>
        </w:rPr>
        <w:t>у</w:t>
      </w:r>
      <w:r w:rsidR="00471A08">
        <w:rPr>
          <w:sz w:val="20"/>
          <w:szCs w:val="20"/>
        </w:rPr>
        <w:t>.</w:t>
      </w:r>
      <w:r w:rsidR="009B2955">
        <w:rPr>
          <w:sz w:val="20"/>
          <w:szCs w:val="20"/>
        </w:rPr>
        <w:t xml:space="preserve">  Крепление перил на ЦС к  ТО2 </w:t>
      </w:r>
      <w:r>
        <w:rPr>
          <w:sz w:val="20"/>
          <w:szCs w:val="20"/>
        </w:rPr>
        <w:t>( горизонтальное бревно ). Навеска перил  п. 5.9.1. Переправа снаря</w:t>
      </w:r>
      <w:r w:rsidR="00471A08">
        <w:rPr>
          <w:sz w:val="20"/>
          <w:szCs w:val="20"/>
        </w:rPr>
        <w:t>жения по п. 5.16.4 - по перилам,</w:t>
      </w:r>
      <w:r>
        <w:rPr>
          <w:sz w:val="20"/>
          <w:szCs w:val="20"/>
        </w:rPr>
        <w:t xml:space="preserve">  снятие перил с ЦС  п. 5.7.1.</w:t>
      </w:r>
    </w:p>
    <w:p w:rsidR="00005B99" w:rsidRDefault="00005B99" w:rsidP="006F2112">
      <w:pPr>
        <w:rPr>
          <w:sz w:val="20"/>
          <w:szCs w:val="20"/>
        </w:rPr>
      </w:pPr>
      <w:r w:rsidRPr="001E7977">
        <w:rPr>
          <w:sz w:val="20"/>
          <w:szCs w:val="20"/>
        </w:rPr>
        <w:t xml:space="preserve"> </w:t>
      </w:r>
      <w:r>
        <w:rPr>
          <w:sz w:val="20"/>
          <w:szCs w:val="20"/>
        </w:rPr>
        <w:t>Обратное движение по п.5.9 при наличии переправы и по п.5.3.</w:t>
      </w:r>
    </w:p>
    <w:p w:rsidR="0079197F" w:rsidRDefault="0079197F" w:rsidP="006F2112">
      <w:pPr>
        <w:rPr>
          <w:sz w:val="20"/>
          <w:szCs w:val="20"/>
        </w:rPr>
      </w:pPr>
    </w:p>
    <w:p w:rsidR="0079197F" w:rsidRDefault="0079197F" w:rsidP="006F2112">
      <w:pPr>
        <w:rPr>
          <w:sz w:val="20"/>
          <w:szCs w:val="20"/>
        </w:rPr>
      </w:pPr>
      <w:r>
        <w:rPr>
          <w:sz w:val="20"/>
          <w:szCs w:val="20"/>
        </w:rPr>
        <w:t xml:space="preserve">Расстояние до этапа - </w:t>
      </w:r>
      <w:smartTag w:uri="urn:schemas-microsoft-com:office:smarttags" w:element="metricconverter">
        <w:smartTagPr>
          <w:attr w:name="ProductID" w:val="30 м"/>
        </w:smartTagPr>
        <w:r>
          <w:rPr>
            <w:sz w:val="20"/>
            <w:szCs w:val="20"/>
          </w:rPr>
          <w:t>30 м</w:t>
        </w:r>
      </w:smartTag>
      <w:r>
        <w:rPr>
          <w:sz w:val="20"/>
          <w:szCs w:val="20"/>
        </w:rPr>
        <w:t>.</w:t>
      </w:r>
      <w:r w:rsidRPr="001E7977">
        <w:rPr>
          <w:sz w:val="20"/>
          <w:szCs w:val="20"/>
        </w:rPr>
        <w:t xml:space="preserve"> </w:t>
      </w:r>
      <w:r>
        <w:rPr>
          <w:sz w:val="20"/>
          <w:szCs w:val="20"/>
        </w:rPr>
        <w:t>Разрешено движение без лыж.</w:t>
      </w:r>
    </w:p>
    <w:p w:rsidR="00005B99" w:rsidRPr="00220A84" w:rsidRDefault="009B2955" w:rsidP="006F2112">
      <w:pPr>
        <w:rPr>
          <w:b/>
          <w:sz w:val="20"/>
          <w:szCs w:val="20"/>
        </w:rPr>
      </w:pPr>
      <w:r>
        <w:rPr>
          <w:b/>
          <w:sz w:val="20"/>
          <w:szCs w:val="20"/>
        </w:rPr>
        <w:t>Блок этапов №1.</w:t>
      </w:r>
      <w:r w:rsidR="00005B99">
        <w:rPr>
          <w:b/>
          <w:sz w:val="20"/>
          <w:szCs w:val="20"/>
        </w:rPr>
        <w:t xml:space="preserve">  Спуск – подъём – траверс (вниз) –</w:t>
      </w:r>
      <w:r>
        <w:rPr>
          <w:b/>
          <w:sz w:val="20"/>
          <w:szCs w:val="20"/>
        </w:rPr>
        <w:t xml:space="preserve"> </w:t>
      </w:r>
      <w:r w:rsidR="00005B99">
        <w:rPr>
          <w:b/>
          <w:sz w:val="20"/>
          <w:szCs w:val="20"/>
        </w:rPr>
        <w:t>подъём. На блоке этапов разрешено лидирование.</w:t>
      </w:r>
    </w:p>
    <w:p w:rsidR="006F2112" w:rsidRPr="006F2112" w:rsidRDefault="006F2112" w:rsidP="006F2112">
      <w:pPr>
        <w:rPr>
          <w:sz w:val="20"/>
          <w:szCs w:val="20"/>
        </w:rPr>
      </w:pPr>
      <w:r>
        <w:rPr>
          <w:b/>
          <w:sz w:val="20"/>
          <w:szCs w:val="20"/>
        </w:rPr>
        <w:t>КВ на этапы  №3, 4 – 25 мин.</w:t>
      </w:r>
    </w:p>
    <w:p w:rsidR="006F2112" w:rsidRDefault="00005B99" w:rsidP="006F2112">
      <w:pPr>
        <w:rPr>
          <w:b/>
          <w:sz w:val="20"/>
          <w:szCs w:val="20"/>
        </w:rPr>
      </w:pPr>
      <w:r>
        <w:rPr>
          <w:b/>
          <w:sz w:val="20"/>
          <w:szCs w:val="20"/>
        </w:rPr>
        <w:t>Этап № 3</w:t>
      </w:r>
      <w:r w:rsidR="0079197F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 xml:space="preserve"> Спуск</w:t>
      </w:r>
      <w:r w:rsidRPr="001E7977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 xml:space="preserve"> </w:t>
      </w:r>
    </w:p>
    <w:p w:rsidR="00005B99" w:rsidRPr="00A32956" w:rsidRDefault="00005B99" w:rsidP="006F2112">
      <w:pPr>
        <w:rPr>
          <w:b/>
          <w:sz w:val="20"/>
          <w:szCs w:val="20"/>
        </w:rPr>
      </w:pPr>
      <w:r>
        <w:rPr>
          <w:b/>
          <w:sz w:val="20"/>
          <w:szCs w:val="20"/>
        </w:rPr>
        <w:t>Зона хранения лыж.</w:t>
      </w:r>
    </w:p>
    <w:p w:rsidR="00005B99" w:rsidRPr="006628BD" w:rsidRDefault="00005B99" w:rsidP="006F2112">
      <w:pPr>
        <w:rPr>
          <w:sz w:val="20"/>
          <w:szCs w:val="20"/>
        </w:rPr>
      </w:pPr>
      <w:r>
        <w:rPr>
          <w:b/>
          <w:sz w:val="20"/>
          <w:szCs w:val="20"/>
        </w:rPr>
        <w:t>Параметры:</w:t>
      </w:r>
      <w:r w:rsidRPr="001E797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длина -18м, </w:t>
      </w:r>
      <w:r w:rsidRPr="00651FA4">
        <w:rPr>
          <w:sz w:val="20"/>
          <w:szCs w:val="20"/>
        </w:rPr>
        <w:t xml:space="preserve"> к</w:t>
      </w:r>
      <w:r>
        <w:rPr>
          <w:sz w:val="20"/>
          <w:szCs w:val="20"/>
        </w:rPr>
        <w:t xml:space="preserve">рутизна 45*, в верхней части - отвес: </w:t>
      </w:r>
      <w:smartTag w:uri="urn:schemas-microsoft-com:office:smarttags" w:element="metricconverter">
        <w:smartTagPr>
          <w:attr w:name="ProductID" w:val="3 м"/>
        </w:smartTagPr>
        <w:r>
          <w:rPr>
            <w:sz w:val="20"/>
            <w:szCs w:val="20"/>
          </w:rPr>
          <w:t>3 м</w:t>
        </w:r>
      </w:smartTag>
      <w:r>
        <w:rPr>
          <w:sz w:val="20"/>
          <w:szCs w:val="20"/>
        </w:rPr>
        <w:t>, 90*, характер склона – мерзлая глина.</w:t>
      </w:r>
    </w:p>
    <w:p w:rsidR="00005B99" w:rsidRDefault="00005B99" w:rsidP="006F2112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>Оборудование:</w:t>
      </w:r>
      <w:r w:rsidRPr="001E7977">
        <w:rPr>
          <w:sz w:val="20"/>
          <w:szCs w:val="20"/>
        </w:rPr>
        <w:t xml:space="preserve"> </w:t>
      </w:r>
    </w:p>
    <w:p w:rsidR="00005B99" w:rsidRDefault="00471A08" w:rsidP="006F211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ИС - </w:t>
      </w:r>
      <w:r w:rsidR="00005B99">
        <w:rPr>
          <w:sz w:val="20"/>
          <w:szCs w:val="20"/>
        </w:rPr>
        <w:t xml:space="preserve"> ОЗ, КЛ - по линии судейской опоры</w:t>
      </w:r>
      <w:r w:rsidR="00005B99" w:rsidRPr="00486450">
        <w:rPr>
          <w:sz w:val="20"/>
          <w:szCs w:val="20"/>
        </w:rPr>
        <w:t>,</w:t>
      </w:r>
      <w:r w:rsidR="00005B99">
        <w:rPr>
          <w:sz w:val="20"/>
          <w:szCs w:val="20"/>
        </w:rPr>
        <w:t xml:space="preserve"> ТО1 -  3 судейские петли, 2 заглушенных карабина;</w:t>
      </w:r>
    </w:p>
    <w:p w:rsidR="00005B99" w:rsidRDefault="00471A08" w:rsidP="006F211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ЦС -  </w:t>
      </w:r>
      <w:r w:rsidR="00005B99">
        <w:rPr>
          <w:sz w:val="20"/>
          <w:szCs w:val="20"/>
        </w:rPr>
        <w:t xml:space="preserve"> БЗ, КЛ.</w:t>
      </w:r>
    </w:p>
    <w:p w:rsidR="0079197F" w:rsidRDefault="00005B99" w:rsidP="006F2112">
      <w:pPr>
        <w:rPr>
          <w:sz w:val="20"/>
          <w:szCs w:val="20"/>
        </w:rPr>
      </w:pPr>
      <w:r>
        <w:rPr>
          <w:b/>
          <w:sz w:val="20"/>
          <w:szCs w:val="20"/>
        </w:rPr>
        <w:t>Действия:</w:t>
      </w:r>
      <w:r>
        <w:rPr>
          <w:sz w:val="20"/>
          <w:szCs w:val="20"/>
        </w:rPr>
        <w:t xml:space="preserve">  п. 5.6. 5.12 с верхней командной страховкой.  Снятие перил с ЦС  п.5.7.1.</w:t>
      </w:r>
      <w:r w:rsidR="0079197F">
        <w:rPr>
          <w:sz w:val="20"/>
          <w:szCs w:val="20"/>
        </w:rPr>
        <w:t xml:space="preserve">                                             </w:t>
      </w:r>
      <w:r w:rsidR="0079197F" w:rsidRPr="0079197F">
        <w:rPr>
          <w:sz w:val="20"/>
          <w:szCs w:val="20"/>
        </w:rPr>
        <w:t xml:space="preserve"> </w:t>
      </w:r>
    </w:p>
    <w:p w:rsidR="0079197F" w:rsidRDefault="0079197F" w:rsidP="006F2112">
      <w:pPr>
        <w:rPr>
          <w:sz w:val="20"/>
          <w:szCs w:val="20"/>
        </w:rPr>
      </w:pPr>
    </w:p>
    <w:p w:rsidR="00005B99" w:rsidRDefault="0079197F" w:rsidP="006F2112">
      <w:pPr>
        <w:rPr>
          <w:sz w:val="20"/>
          <w:szCs w:val="20"/>
        </w:rPr>
      </w:pPr>
      <w:r w:rsidRPr="001E7977">
        <w:rPr>
          <w:sz w:val="20"/>
          <w:szCs w:val="20"/>
        </w:rPr>
        <w:t xml:space="preserve">Расстояние до </w:t>
      </w:r>
      <w:r>
        <w:rPr>
          <w:sz w:val="20"/>
          <w:szCs w:val="20"/>
        </w:rPr>
        <w:t>этапа – 7м.</w:t>
      </w:r>
    </w:p>
    <w:p w:rsidR="00005B99" w:rsidRPr="00495E3A" w:rsidRDefault="00471A08" w:rsidP="006F2112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Этап №4 Подьём на кошках</w:t>
      </w:r>
      <w:r w:rsidR="00005B99">
        <w:rPr>
          <w:b/>
          <w:sz w:val="20"/>
          <w:szCs w:val="20"/>
        </w:rPr>
        <w:t xml:space="preserve">. </w:t>
      </w:r>
    </w:p>
    <w:p w:rsidR="00005B99" w:rsidRPr="002C7269" w:rsidRDefault="00005B99" w:rsidP="006F2112">
      <w:pPr>
        <w:rPr>
          <w:sz w:val="20"/>
          <w:szCs w:val="20"/>
        </w:rPr>
      </w:pPr>
      <w:r>
        <w:rPr>
          <w:b/>
          <w:sz w:val="20"/>
          <w:szCs w:val="20"/>
        </w:rPr>
        <w:t>Параметры:</w:t>
      </w:r>
      <w:r>
        <w:rPr>
          <w:sz w:val="20"/>
          <w:szCs w:val="20"/>
        </w:rPr>
        <w:t xml:space="preserve">  длина – 17 м, крутизна ск</w:t>
      </w:r>
      <w:r w:rsidR="009B2955">
        <w:rPr>
          <w:sz w:val="20"/>
          <w:szCs w:val="20"/>
        </w:rPr>
        <w:t>лона до 75*, верхней части – 2м</w:t>
      </w:r>
      <w:r>
        <w:rPr>
          <w:sz w:val="20"/>
          <w:szCs w:val="20"/>
        </w:rPr>
        <w:t xml:space="preserve"> до 90*, характер склона – мерзлая глина.</w:t>
      </w:r>
    </w:p>
    <w:p w:rsidR="00005B99" w:rsidRDefault="00005B99" w:rsidP="006F2112">
      <w:pPr>
        <w:rPr>
          <w:sz w:val="20"/>
          <w:szCs w:val="20"/>
        </w:rPr>
      </w:pPr>
      <w:r>
        <w:rPr>
          <w:b/>
          <w:sz w:val="20"/>
          <w:szCs w:val="20"/>
        </w:rPr>
        <w:t>Оборудование:</w:t>
      </w:r>
      <w:r w:rsidRPr="002C7269">
        <w:rPr>
          <w:sz w:val="20"/>
          <w:szCs w:val="20"/>
        </w:rPr>
        <w:t xml:space="preserve"> </w:t>
      </w:r>
      <w:r w:rsidR="009B2955">
        <w:rPr>
          <w:sz w:val="20"/>
          <w:szCs w:val="20"/>
        </w:rPr>
        <w:t>о</w:t>
      </w:r>
      <w:r>
        <w:rPr>
          <w:sz w:val="20"/>
          <w:szCs w:val="20"/>
        </w:rPr>
        <w:t>бозначенный коридор движени</w:t>
      </w:r>
      <w:r w:rsidR="009B2955">
        <w:rPr>
          <w:sz w:val="20"/>
          <w:szCs w:val="20"/>
        </w:rPr>
        <w:t xml:space="preserve">я,  судейские перила – длина 5м </w:t>
      </w:r>
      <w:r>
        <w:rPr>
          <w:sz w:val="20"/>
          <w:szCs w:val="20"/>
        </w:rPr>
        <w:t xml:space="preserve"> от верхнего края ЦС.</w:t>
      </w:r>
    </w:p>
    <w:p w:rsidR="00005B99" w:rsidRDefault="00471A08" w:rsidP="006F2112">
      <w:pPr>
        <w:rPr>
          <w:sz w:val="20"/>
          <w:szCs w:val="20"/>
        </w:rPr>
      </w:pPr>
      <w:r>
        <w:rPr>
          <w:sz w:val="20"/>
          <w:szCs w:val="20"/>
        </w:rPr>
        <w:t xml:space="preserve">ИС - </w:t>
      </w:r>
      <w:r w:rsidR="00005B99" w:rsidRPr="002C7269">
        <w:rPr>
          <w:sz w:val="20"/>
          <w:szCs w:val="20"/>
        </w:rPr>
        <w:t xml:space="preserve"> БЗ,</w:t>
      </w:r>
      <w:r w:rsidR="00005B99">
        <w:rPr>
          <w:sz w:val="20"/>
          <w:szCs w:val="20"/>
        </w:rPr>
        <w:t xml:space="preserve"> КЛ,</w:t>
      </w:r>
    </w:p>
    <w:p w:rsidR="00005B99" w:rsidRDefault="00471A08" w:rsidP="006F2112">
      <w:pPr>
        <w:rPr>
          <w:sz w:val="20"/>
          <w:szCs w:val="20"/>
        </w:rPr>
      </w:pPr>
      <w:r>
        <w:rPr>
          <w:sz w:val="20"/>
          <w:szCs w:val="20"/>
        </w:rPr>
        <w:t xml:space="preserve">ЦС - </w:t>
      </w:r>
      <w:r w:rsidR="00005B99">
        <w:rPr>
          <w:sz w:val="20"/>
          <w:szCs w:val="20"/>
        </w:rPr>
        <w:t xml:space="preserve"> О</w:t>
      </w:r>
      <w:r w:rsidR="009B2955">
        <w:rPr>
          <w:sz w:val="20"/>
          <w:szCs w:val="20"/>
        </w:rPr>
        <w:t>З, КЛ, ТО2 - 2 судейские петли.</w:t>
      </w:r>
    </w:p>
    <w:p w:rsidR="00005B99" w:rsidRPr="009E2762" w:rsidRDefault="00005B99" w:rsidP="006F2112">
      <w:pPr>
        <w:rPr>
          <w:color w:val="FF0000"/>
          <w:sz w:val="20"/>
          <w:szCs w:val="20"/>
        </w:rPr>
      </w:pPr>
      <w:r>
        <w:rPr>
          <w:b/>
          <w:sz w:val="20"/>
          <w:szCs w:val="20"/>
        </w:rPr>
        <w:t>Действия:</w:t>
      </w:r>
      <w:r>
        <w:rPr>
          <w:sz w:val="20"/>
          <w:szCs w:val="20"/>
        </w:rPr>
        <w:t xml:space="preserve"> </w:t>
      </w:r>
      <w:r w:rsidR="00471A08">
        <w:rPr>
          <w:sz w:val="20"/>
          <w:szCs w:val="20"/>
        </w:rPr>
        <w:t>п.5.4.  Подъем  1 участника на кошках</w:t>
      </w:r>
      <w:r>
        <w:rPr>
          <w:sz w:val="20"/>
          <w:szCs w:val="20"/>
        </w:rPr>
        <w:t xml:space="preserve"> с нижней командной страховкой  с самостраховкой</w:t>
      </w:r>
      <w:r w:rsidRPr="009C090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ледовым инструментом ,  прохождение вертикального участка  по судейским перилам  по п.5.10.2.  Организация  командных перил на ЦС через ТО2.  Остальные участники поднимаются по п.5.11.1, свободным лазанием с опорой на командные перила. </w:t>
      </w:r>
      <w:r w:rsidRPr="00C02762">
        <w:rPr>
          <w:sz w:val="20"/>
          <w:szCs w:val="20"/>
        </w:rPr>
        <w:t>Обратное движение по КОХ своей «нитки».</w:t>
      </w:r>
    </w:p>
    <w:p w:rsidR="00005B99" w:rsidRDefault="00005B99" w:rsidP="006F2112">
      <w:pPr>
        <w:rPr>
          <w:sz w:val="20"/>
          <w:szCs w:val="20"/>
        </w:rPr>
      </w:pPr>
    </w:p>
    <w:p w:rsidR="00005B99" w:rsidRDefault="00005B99" w:rsidP="006F2112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Траверс гребня (вниз)  - </w:t>
      </w:r>
      <w:r>
        <w:rPr>
          <w:sz w:val="20"/>
          <w:szCs w:val="20"/>
        </w:rPr>
        <w:t>длина 20м., крутизна спуска до 35*.</w:t>
      </w:r>
    </w:p>
    <w:p w:rsidR="009E2762" w:rsidRDefault="00005B99" w:rsidP="006F2112">
      <w:pPr>
        <w:rPr>
          <w:sz w:val="20"/>
          <w:szCs w:val="20"/>
        </w:rPr>
      </w:pPr>
      <w:r>
        <w:rPr>
          <w:sz w:val="20"/>
          <w:szCs w:val="20"/>
        </w:rPr>
        <w:lastRenderedPageBreak/>
        <w:t>Узкий глиняный гребень. Прохождение без связочных верёвок – по 1участнику.</w:t>
      </w:r>
    </w:p>
    <w:p w:rsidR="0079197F" w:rsidRDefault="0079197F" w:rsidP="006F2112">
      <w:pPr>
        <w:rPr>
          <w:sz w:val="20"/>
          <w:szCs w:val="20"/>
        </w:rPr>
      </w:pPr>
    </w:p>
    <w:p w:rsidR="0079197F" w:rsidRPr="001264CA" w:rsidRDefault="0079197F" w:rsidP="006F2112">
      <w:pPr>
        <w:rPr>
          <w:sz w:val="20"/>
          <w:szCs w:val="20"/>
        </w:rPr>
      </w:pPr>
      <w:r>
        <w:rPr>
          <w:sz w:val="20"/>
          <w:szCs w:val="20"/>
        </w:rPr>
        <w:t>Расстояние до этапа – 40м.</w:t>
      </w:r>
    </w:p>
    <w:p w:rsidR="00005B99" w:rsidRDefault="00005B99" w:rsidP="006F2112">
      <w:pPr>
        <w:rPr>
          <w:b/>
          <w:sz w:val="20"/>
          <w:szCs w:val="20"/>
        </w:rPr>
      </w:pPr>
      <w:r w:rsidRPr="00130044">
        <w:rPr>
          <w:b/>
          <w:sz w:val="20"/>
          <w:szCs w:val="20"/>
        </w:rPr>
        <w:t>Этап</w:t>
      </w:r>
      <w:r>
        <w:rPr>
          <w:b/>
          <w:sz w:val="20"/>
          <w:szCs w:val="20"/>
        </w:rPr>
        <w:t xml:space="preserve"> </w:t>
      </w:r>
      <w:r w:rsidRPr="00130044">
        <w:rPr>
          <w:b/>
          <w:sz w:val="20"/>
          <w:szCs w:val="20"/>
        </w:rPr>
        <w:t xml:space="preserve"> №5. </w:t>
      </w:r>
      <w:r>
        <w:rPr>
          <w:b/>
          <w:sz w:val="20"/>
          <w:szCs w:val="20"/>
        </w:rPr>
        <w:t xml:space="preserve">Подъём. </w:t>
      </w:r>
    </w:p>
    <w:p w:rsidR="00005B99" w:rsidRDefault="00005B99" w:rsidP="006F2112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Параметры: </w:t>
      </w:r>
      <w:r>
        <w:rPr>
          <w:sz w:val="20"/>
          <w:szCs w:val="20"/>
        </w:rPr>
        <w:t xml:space="preserve"> длина – 18м., крутизна более 75*.</w:t>
      </w:r>
    </w:p>
    <w:p w:rsidR="00005B99" w:rsidRDefault="00005B99" w:rsidP="006F2112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Оборудование: </w:t>
      </w:r>
      <w:r>
        <w:rPr>
          <w:sz w:val="20"/>
          <w:szCs w:val="20"/>
        </w:rPr>
        <w:t xml:space="preserve"> ИС – ТО1 – БЗ, КЛ.</w:t>
      </w:r>
    </w:p>
    <w:p w:rsidR="00005B99" w:rsidRDefault="0079197F" w:rsidP="006F2112">
      <w:pPr>
        <w:rPr>
          <w:sz w:val="20"/>
          <w:szCs w:val="20"/>
        </w:rPr>
      </w:pPr>
      <w:r>
        <w:rPr>
          <w:sz w:val="20"/>
          <w:szCs w:val="20"/>
        </w:rPr>
        <w:t>ЦС – ОЗ, ТО2 - горизонтальное бревно</w:t>
      </w:r>
      <w:r w:rsidR="00005B99">
        <w:rPr>
          <w:sz w:val="20"/>
          <w:szCs w:val="20"/>
        </w:rPr>
        <w:t xml:space="preserve">, 3 судейские петли, КЛ. </w:t>
      </w:r>
    </w:p>
    <w:p w:rsidR="00005B99" w:rsidRDefault="00005B99" w:rsidP="006F2112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Действия:  </w:t>
      </w:r>
      <w:r w:rsidR="00471A08">
        <w:rPr>
          <w:sz w:val="20"/>
          <w:szCs w:val="20"/>
        </w:rPr>
        <w:t>п. 5.11.  Подъём первого на кошках</w:t>
      </w:r>
      <w:r>
        <w:rPr>
          <w:sz w:val="20"/>
          <w:szCs w:val="20"/>
        </w:rPr>
        <w:t xml:space="preserve">  на личном ледовом инструменте  с нижней командной страховкой до ППС -1 (судейская петля) и далее выход  на ЦС, самостраховка.</w:t>
      </w:r>
    </w:p>
    <w:p w:rsidR="00005B99" w:rsidRPr="00130044" w:rsidRDefault="00005B99" w:rsidP="006F2112">
      <w:pPr>
        <w:rPr>
          <w:sz w:val="20"/>
          <w:szCs w:val="20"/>
        </w:rPr>
      </w:pPr>
      <w:r>
        <w:rPr>
          <w:sz w:val="20"/>
          <w:szCs w:val="20"/>
        </w:rPr>
        <w:t>Подъём остальных участников по п. 5.11. Навеска собственных перил разрешена.</w:t>
      </w:r>
    </w:p>
    <w:p w:rsidR="0079197F" w:rsidRDefault="0079197F" w:rsidP="006F2112">
      <w:pPr>
        <w:rPr>
          <w:sz w:val="20"/>
          <w:szCs w:val="20"/>
        </w:rPr>
      </w:pPr>
    </w:p>
    <w:p w:rsidR="00005B99" w:rsidRDefault="0079197F" w:rsidP="006F2112">
      <w:pPr>
        <w:rPr>
          <w:sz w:val="20"/>
          <w:szCs w:val="20"/>
        </w:rPr>
      </w:pPr>
      <w:r>
        <w:rPr>
          <w:sz w:val="20"/>
          <w:szCs w:val="20"/>
        </w:rPr>
        <w:t>Расстояние до спуска – 410м.</w:t>
      </w:r>
    </w:p>
    <w:p w:rsidR="00005B99" w:rsidRPr="00081075" w:rsidRDefault="00005B99" w:rsidP="006F2112">
      <w:pPr>
        <w:rPr>
          <w:b/>
          <w:sz w:val="20"/>
          <w:szCs w:val="20"/>
        </w:rPr>
      </w:pPr>
      <w:r>
        <w:rPr>
          <w:b/>
          <w:sz w:val="20"/>
          <w:szCs w:val="20"/>
        </w:rPr>
        <w:t>Спуск на лыжах</w:t>
      </w:r>
      <w:r w:rsidRPr="00081075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  <w:lang w:val="en-US"/>
        </w:rPr>
        <w:t>c</w:t>
      </w:r>
      <w:r>
        <w:rPr>
          <w:b/>
          <w:sz w:val="20"/>
          <w:szCs w:val="20"/>
        </w:rPr>
        <w:t xml:space="preserve"> тормо</w:t>
      </w:r>
      <w:r w:rsidRPr="00081075">
        <w:rPr>
          <w:b/>
          <w:sz w:val="20"/>
          <w:szCs w:val="20"/>
        </w:rPr>
        <w:t>жением.</w:t>
      </w:r>
    </w:p>
    <w:p w:rsidR="00005B99" w:rsidRPr="00DE5D92" w:rsidRDefault="00005B99" w:rsidP="006F2112">
      <w:pPr>
        <w:rPr>
          <w:sz w:val="20"/>
          <w:szCs w:val="20"/>
        </w:rPr>
      </w:pPr>
      <w:r>
        <w:rPr>
          <w:sz w:val="20"/>
          <w:szCs w:val="20"/>
        </w:rPr>
        <w:t>Спуск не судится.</w:t>
      </w:r>
    </w:p>
    <w:p w:rsidR="00005B99" w:rsidRDefault="00005B99" w:rsidP="006F2112">
      <w:pPr>
        <w:rPr>
          <w:sz w:val="20"/>
          <w:szCs w:val="20"/>
        </w:rPr>
      </w:pPr>
      <w:r>
        <w:rPr>
          <w:b/>
          <w:sz w:val="20"/>
          <w:szCs w:val="20"/>
        </w:rPr>
        <w:t>Параметры:</w:t>
      </w:r>
      <w:r>
        <w:rPr>
          <w:sz w:val="20"/>
          <w:szCs w:val="20"/>
        </w:rPr>
        <w:t xml:space="preserve">  длина спуска – около 150м., крутизна – до 30*, сброс  высоты - </w:t>
      </w:r>
      <w:smartTag w:uri="urn:schemas-microsoft-com:office:smarttags" w:element="metricconverter">
        <w:smartTagPr>
          <w:attr w:name="ProductID" w:val="40 м"/>
        </w:smartTagPr>
        <w:r>
          <w:rPr>
            <w:sz w:val="20"/>
            <w:szCs w:val="20"/>
          </w:rPr>
          <w:t>40 м</w:t>
        </w:r>
      </w:smartTag>
      <w:r>
        <w:rPr>
          <w:sz w:val="20"/>
          <w:szCs w:val="20"/>
        </w:rPr>
        <w:t>., повороты маркированной лыжни.</w:t>
      </w:r>
    </w:p>
    <w:p w:rsidR="00005B99" w:rsidRDefault="00005B99" w:rsidP="006F2112">
      <w:pPr>
        <w:rPr>
          <w:sz w:val="20"/>
          <w:szCs w:val="20"/>
        </w:rPr>
      </w:pPr>
      <w:r>
        <w:rPr>
          <w:b/>
          <w:sz w:val="20"/>
          <w:szCs w:val="20"/>
        </w:rPr>
        <w:t>Действия:</w:t>
      </w:r>
      <w:r>
        <w:rPr>
          <w:sz w:val="20"/>
          <w:szCs w:val="20"/>
        </w:rPr>
        <w:t xml:space="preserve"> естественное движение по маркированной лыжне.</w:t>
      </w:r>
    </w:p>
    <w:p w:rsidR="00005B99" w:rsidRDefault="00005B99" w:rsidP="006F2112">
      <w:pPr>
        <w:rPr>
          <w:sz w:val="20"/>
          <w:szCs w:val="20"/>
        </w:rPr>
      </w:pPr>
    </w:p>
    <w:p w:rsidR="00005B99" w:rsidRDefault="00471A08" w:rsidP="006F2112">
      <w:pPr>
        <w:rPr>
          <w:b/>
          <w:sz w:val="20"/>
          <w:szCs w:val="20"/>
        </w:rPr>
      </w:pPr>
      <w:r>
        <w:rPr>
          <w:b/>
          <w:sz w:val="20"/>
          <w:szCs w:val="20"/>
        </w:rPr>
        <w:t>Этап № 6. Спуск на кошках</w:t>
      </w:r>
      <w:r w:rsidR="00005B99">
        <w:rPr>
          <w:b/>
          <w:sz w:val="20"/>
          <w:szCs w:val="20"/>
        </w:rPr>
        <w:t>.</w:t>
      </w:r>
    </w:p>
    <w:p w:rsidR="00005B99" w:rsidRDefault="00005B99" w:rsidP="006F2112">
      <w:pPr>
        <w:rPr>
          <w:sz w:val="20"/>
          <w:szCs w:val="20"/>
        </w:rPr>
      </w:pPr>
      <w:r>
        <w:rPr>
          <w:sz w:val="20"/>
          <w:szCs w:val="20"/>
        </w:rPr>
        <w:t xml:space="preserve">Расстояние от спуска  – </w:t>
      </w:r>
      <w:smartTag w:uri="urn:schemas-microsoft-com:office:smarttags" w:element="metricconverter">
        <w:smartTagPr>
          <w:attr w:name="ProductID" w:val="500 м"/>
        </w:smartTagPr>
        <w:r>
          <w:rPr>
            <w:sz w:val="20"/>
            <w:szCs w:val="20"/>
          </w:rPr>
          <w:t>500 м</w:t>
        </w:r>
      </w:smartTag>
      <w:r>
        <w:rPr>
          <w:sz w:val="20"/>
          <w:szCs w:val="20"/>
        </w:rPr>
        <w:t xml:space="preserve">., суммарный перепад высот – </w:t>
      </w:r>
      <w:smartTag w:uri="urn:schemas-microsoft-com:office:smarttags" w:element="metricconverter">
        <w:smartTagPr>
          <w:attr w:name="ProductID" w:val="60 м"/>
        </w:smartTagPr>
        <w:r>
          <w:rPr>
            <w:sz w:val="20"/>
            <w:szCs w:val="20"/>
          </w:rPr>
          <w:t>60 м</w:t>
        </w:r>
      </w:smartTag>
      <w:r>
        <w:rPr>
          <w:sz w:val="20"/>
          <w:szCs w:val="20"/>
        </w:rPr>
        <w:t>.</w:t>
      </w:r>
    </w:p>
    <w:p w:rsidR="00005B99" w:rsidRDefault="00005B99" w:rsidP="006F2112">
      <w:pPr>
        <w:rPr>
          <w:sz w:val="20"/>
          <w:szCs w:val="20"/>
        </w:rPr>
      </w:pPr>
      <w:r>
        <w:rPr>
          <w:b/>
          <w:sz w:val="20"/>
          <w:szCs w:val="20"/>
        </w:rPr>
        <w:t>Параметры:</w:t>
      </w:r>
      <w:r w:rsidR="009E2762">
        <w:rPr>
          <w:sz w:val="20"/>
          <w:szCs w:val="20"/>
        </w:rPr>
        <w:t xml:space="preserve"> длина – 17 м, к</w:t>
      </w:r>
      <w:r>
        <w:rPr>
          <w:sz w:val="20"/>
          <w:szCs w:val="20"/>
        </w:rPr>
        <w:t>рутизна до 75*, характер склона  - мерзлая глина.</w:t>
      </w:r>
    </w:p>
    <w:p w:rsidR="00005B99" w:rsidRDefault="00005B99" w:rsidP="006F2112">
      <w:pPr>
        <w:rPr>
          <w:sz w:val="20"/>
          <w:szCs w:val="20"/>
        </w:rPr>
      </w:pPr>
      <w:r>
        <w:rPr>
          <w:b/>
          <w:sz w:val="20"/>
          <w:szCs w:val="20"/>
        </w:rPr>
        <w:t>Оборудование:</w:t>
      </w:r>
      <w:r>
        <w:rPr>
          <w:sz w:val="20"/>
          <w:szCs w:val="20"/>
        </w:rPr>
        <w:t xml:space="preserve"> маркированные  гребни  между  «кулуарами», глина.</w:t>
      </w:r>
    </w:p>
    <w:p w:rsidR="00005B99" w:rsidRDefault="00471A08" w:rsidP="006F2112">
      <w:pPr>
        <w:rPr>
          <w:sz w:val="20"/>
          <w:szCs w:val="20"/>
        </w:rPr>
      </w:pPr>
      <w:r>
        <w:rPr>
          <w:sz w:val="20"/>
          <w:szCs w:val="20"/>
        </w:rPr>
        <w:t xml:space="preserve">ИС - </w:t>
      </w:r>
      <w:r w:rsidR="0079197F">
        <w:rPr>
          <w:sz w:val="20"/>
          <w:szCs w:val="20"/>
        </w:rPr>
        <w:t xml:space="preserve"> ОЗ, КЛ, ТО1 - горизонтальное бревно,</w:t>
      </w:r>
      <w:r w:rsidR="00005B99">
        <w:rPr>
          <w:sz w:val="20"/>
          <w:szCs w:val="20"/>
        </w:rPr>
        <w:t xml:space="preserve"> 2 судейские петли , 1 заглушенный карабин.</w:t>
      </w:r>
    </w:p>
    <w:p w:rsidR="00005B99" w:rsidRDefault="00471A08" w:rsidP="006F2112">
      <w:pPr>
        <w:rPr>
          <w:sz w:val="20"/>
          <w:szCs w:val="20"/>
        </w:rPr>
      </w:pPr>
      <w:r>
        <w:rPr>
          <w:sz w:val="20"/>
          <w:szCs w:val="20"/>
        </w:rPr>
        <w:t xml:space="preserve">ЦС -  </w:t>
      </w:r>
      <w:r w:rsidR="00005B99">
        <w:rPr>
          <w:sz w:val="20"/>
          <w:szCs w:val="20"/>
        </w:rPr>
        <w:t xml:space="preserve"> БЗ, КЛ.</w:t>
      </w:r>
    </w:p>
    <w:p w:rsidR="00005B99" w:rsidRPr="00240B1A" w:rsidRDefault="00005B99" w:rsidP="006F2112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Действия: </w:t>
      </w:r>
      <w:r>
        <w:rPr>
          <w:sz w:val="20"/>
          <w:szCs w:val="20"/>
        </w:rPr>
        <w:t xml:space="preserve"> по п. 5.12. Организация верхней командной страховки через ТО1, участники   спускаются  на кошках с самостраховкой  ледовым инструментом   с верхней командной страховкой. Страховка последнего участника из ЦС, БЗ. Транспортировка снаряжения – по общим условиям и 5.16. Снятие страховочной веревки из ЦС  п. 5.7.</w:t>
      </w:r>
      <w:r w:rsidRPr="007137A1">
        <w:rPr>
          <w:sz w:val="20"/>
          <w:szCs w:val="20"/>
        </w:rPr>
        <w:t xml:space="preserve"> </w:t>
      </w:r>
      <w:r w:rsidRPr="00C02762">
        <w:rPr>
          <w:sz w:val="20"/>
          <w:szCs w:val="20"/>
        </w:rPr>
        <w:t>Обратное движение по КОХ</w:t>
      </w:r>
      <w:r>
        <w:rPr>
          <w:sz w:val="20"/>
          <w:szCs w:val="20"/>
        </w:rPr>
        <w:t xml:space="preserve">  п. 5.4, или по п. 5.6,  п. 5.10, п. 5.11.</w:t>
      </w:r>
    </w:p>
    <w:p w:rsidR="00005B99" w:rsidRDefault="00005B99" w:rsidP="006F2112">
      <w:pPr>
        <w:rPr>
          <w:sz w:val="20"/>
          <w:szCs w:val="20"/>
        </w:rPr>
      </w:pPr>
    </w:p>
    <w:p w:rsidR="00005B99" w:rsidRDefault="00005B99" w:rsidP="006F2112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Спуск на лыжах с поворотами. </w:t>
      </w:r>
    </w:p>
    <w:p w:rsidR="00005B99" w:rsidRDefault="00005B99" w:rsidP="006F2112">
      <w:pPr>
        <w:rPr>
          <w:sz w:val="20"/>
          <w:szCs w:val="20"/>
        </w:rPr>
      </w:pPr>
      <w:r>
        <w:rPr>
          <w:sz w:val="20"/>
          <w:szCs w:val="20"/>
        </w:rPr>
        <w:t xml:space="preserve">Расстояние до спуска </w:t>
      </w:r>
      <w:smartTag w:uri="urn:schemas-microsoft-com:office:smarttags" w:element="metricconverter">
        <w:smartTagPr>
          <w:attr w:name="ProductID" w:val="900 м"/>
        </w:smartTagPr>
        <w:r>
          <w:rPr>
            <w:sz w:val="20"/>
            <w:szCs w:val="20"/>
          </w:rPr>
          <w:t>900 м</w:t>
        </w:r>
      </w:smartTag>
      <w:r>
        <w:rPr>
          <w:sz w:val="20"/>
          <w:szCs w:val="20"/>
        </w:rPr>
        <w:t xml:space="preserve">, суммарный перепад высот </w:t>
      </w:r>
      <w:smartTag w:uri="urn:schemas-microsoft-com:office:smarttags" w:element="metricconverter">
        <w:smartTagPr>
          <w:attr w:name="ProductID" w:val="50 м"/>
        </w:smartTagPr>
        <w:r>
          <w:rPr>
            <w:sz w:val="20"/>
            <w:szCs w:val="20"/>
          </w:rPr>
          <w:t>50 м</w:t>
        </w:r>
      </w:smartTag>
      <w:r>
        <w:rPr>
          <w:sz w:val="20"/>
          <w:szCs w:val="20"/>
        </w:rPr>
        <w:t xml:space="preserve">. </w:t>
      </w:r>
    </w:p>
    <w:p w:rsidR="00005B99" w:rsidRDefault="00005B99" w:rsidP="006F2112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Параметры: </w:t>
      </w:r>
      <w:r>
        <w:rPr>
          <w:sz w:val="20"/>
          <w:szCs w:val="20"/>
        </w:rPr>
        <w:t xml:space="preserve"> длина – </w:t>
      </w:r>
      <w:smartTag w:uri="urn:schemas-microsoft-com:office:smarttags" w:element="metricconverter">
        <w:smartTagPr>
          <w:attr w:name="ProductID" w:val="85 м"/>
        </w:smartTagPr>
        <w:r>
          <w:rPr>
            <w:sz w:val="20"/>
            <w:szCs w:val="20"/>
          </w:rPr>
          <w:t>85 м</w:t>
        </w:r>
      </w:smartTag>
      <w:r>
        <w:rPr>
          <w:sz w:val="20"/>
          <w:szCs w:val="20"/>
        </w:rPr>
        <w:t xml:space="preserve">, крутизна 15-20*, </w:t>
      </w:r>
    </w:p>
    <w:p w:rsidR="00005B99" w:rsidRDefault="00005B99" w:rsidP="006F2112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Оборудование: </w:t>
      </w:r>
      <w:r>
        <w:rPr>
          <w:sz w:val="20"/>
          <w:szCs w:val="20"/>
        </w:rPr>
        <w:t xml:space="preserve"> маркированный коридор движения, четверо  ворот.</w:t>
      </w:r>
    </w:p>
    <w:p w:rsidR="00005B99" w:rsidRDefault="00005B99" w:rsidP="006F2112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Действия: </w:t>
      </w:r>
      <w:r w:rsidR="009E2762">
        <w:rPr>
          <w:sz w:val="20"/>
          <w:szCs w:val="20"/>
        </w:rPr>
        <w:t xml:space="preserve"> д</w:t>
      </w:r>
      <w:r>
        <w:rPr>
          <w:sz w:val="20"/>
          <w:szCs w:val="20"/>
        </w:rPr>
        <w:t>вижение по маркированному коридору на лыжах, прохождение ворот обязательное, в случае пропуска ворот, участник поднимается к пропущенным воротам и продолжает дальнейшее движение.</w:t>
      </w:r>
    </w:p>
    <w:p w:rsidR="00005B99" w:rsidRDefault="00005B99" w:rsidP="006F2112">
      <w:pPr>
        <w:rPr>
          <w:sz w:val="20"/>
          <w:szCs w:val="20"/>
        </w:rPr>
      </w:pPr>
    </w:p>
    <w:p w:rsidR="00005B99" w:rsidRDefault="00005B99" w:rsidP="006F2112">
      <w:pPr>
        <w:rPr>
          <w:b/>
          <w:sz w:val="20"/>
          <w:szCs w:val="20"/>
        </w:rPr>
      </w:pPr>
      <w:r w:rsidRPr="0023144B">
        <w:rPr>
          <w:b/>
          <w:sz w:val="20"/>
          <w:szCs w:val="20"/>
        </w:rPr>
        <w:t>Технический финиш</w:t>
      </w:r>
      <w:r>
        <w:rPr>
          <w:b/>
          <w:sz w:val="20"/>
          <w:szCs w:val="20"/>
        </w:rPr>
        <w:t>.</w:t>
      </w:r>
    </w:p>
    <w:p w:rsidR="00005B99" w:rsidRDefault="00005B99" w:rsidP="006F2112">
      <w:pPr>
        <w:rPr>
          <w:sz w:val="20"/>
          <w:szCs w:val="20"/>
        </w:rPr>
      </w:pPr>
    </w:p>
    <w:p w:rsidR="00005B99" w:rsidRPr="0023144B" w:rsidRDefault="00005B99" w:rsidP="006F2112">
      <w:pPr>
        <w:rPr>
          <w:sz w:val="20"/>
          <w:szCs w:val="22"/>
        </w:rPr>
      </w:pPr>
      <w:r>
        <w:rPr>
          <w:sz w:val="20"/>
          <w:szCs w:val="20"/>
        </w:rPr>
        <w:t xml:space="preserve">Расстояние до финиша </w:t>
      </w:r>
      <w:smartTag w:uri="urn:schemas-microsoft-com:office:smarttags" w:element="metricconverter">
        <w:smartTagPr>
          <w:attr w:name="ProductID" w:val="1000 м"/>
        </w:smartTagPr>
        <w:r>
          <w:rPr>
            <w:sz w:val="20"/>
            <w:szCs w:val="20"/>
          </w:rPr>
          <w:t>1000 м</w:t>
        </w:r>
      </w:smartTag>
      <w:r>
        <w:rPr>
          <w:sz w:val="20"/>
          <w:szCs w:val="20"/>
        </w:rPr>
        <w:t xml:space="preserve">. Участок содержит естественный подъем  высоты до </w:t>
      </w:r>
      <w:smartTag w:uri="urn:schemas-microsoft-com:office:smarttags" w:element="metricconverter">
        <w:smartTagPr>
          <w:attr w:name="ProductID" w:val="50 м"/>
        </w:smartTagPr>
        <w:r>
          <w:rPr>
            <w:sz w:val="20"/>
            <w:szCs w:val="20"/>
          </w:rPr>
          <w:t>50 м</w:t>
        </w:r>
      </w:smartTag>
      <w:r>
        <w:rPr>
          <w:sz w:val="20"/>
          <w:szCs w:val="20"/>
        </w:rPr>
        <w:t>, суммарный набор высоты 95м.</w:t>
      </w:r>
    </w:p>
    <w:p w:rsidR="00005B99" w:rsidRDefault="00005B99" w:rsidP="006F2112">
      <w:pPr>
        <w:rPr>
          <w:sz w:val="20"/>
          <w:szCs w:val="20"/>
        </w:rPr>
      </w:pPr>
    </w:p>
    <w:p w:rsidR="00005B99" w:rsidRDefault="00005B99" w:rsidP="006F2112">
      <w:pPr>
        <w:jc w:val="right"/>
        <w:rPr>
          <w:sz w:val="20"/>
          <w:szCs w:val="22"/>
        </w:rPr>
      </w:pPr>
      <w:r>
        <w:rPr>
          <w:sz w:val="20"/>
          <w:szCs w:val="22"/>
        </w:rPr>
        <w:t xml:space="preserve">                                    </w:t>
      </w:r>
    </w:p>
    <w:p w:rsidR="00005B99" w:rsidRPr="005C29BB" w:rsidRDefault="00005B99" w:rsidP="00005B99">
      <w:pPr>
        <w:jc w:val="right"/>
        <w:rPr>
          <w:sz w:val="20"/>
          <w:szCs w:val="22"/>
        </w:rPr>
      </w:pPr>
    </w:p>
    <w:p w:rsidR="00005B99" w:rsidRPr="005C29BB" w:rsidRDefault="00005B99" w:rsidP="00005B99">
      <w:pPr>
        <w:jc w:val="right"/>
        <w:rPr>
          <w:sz w:val="20"/>
          <w:szCs w:val="22"/>
        </w:rPr>
      </w:pPr>
    </w:p>
    <w:p w:rsidR="00005B99" w:rsidRPr="005C29BB" w:rsidRDefault="00005B99" w:rsidP="00005B99">
      <w:pPr>
        <w:jc w:val="right"/>
        <w:rPr>
          <w:sz w:val="20"/>
          <w:szCs w:val="22"/>
        </w:rPr>
      </w:pPr>
    </w:p>
    <w:p w:rsidR="00005B99" w:rsidRDefault="00005B99" w:rsidP="00005B99">
      <w:pPr>
        <w:jc w:val="right"/>
        <w:rPr>
          <w:sz w:val="20"/>
          <w:szCs w:val="22"/>
        </w:rPr>
      </w:pPr>
    </w:p>
    <w:p w:rsidR="00005B99" w:rsidRDefault="00005B99" w:rsidP="00005B99">
      <w:pPr>
        <w:jc w:val="right"/>
        <w:rPr>
          <w:sz w:val="20"/>
          <w:szCs w:val="22"/>
        </w:rPr>
      </w:pPr>
      <w:r>
        <w:rPr>
          <w:sz w:val="20"/>
          <w:szCs w:val="22"/>
        </w:rPr>
        <w:t xml:space="preserve">  Начальник дистанции    Вторушин В.У. </w:t>
      </w:r>
      <w:r>
        <w:rPr>
          <w:sz w:val="20"/>
          <w:szCs w:val="22"/>
          <w:lang w:val="en-US"/>
        </w:rPr>
        <w:t>CC</w:t>
      </w:r>
      <w:r>
        <w:rPr>
          <w:sz w:val="20"/>
          <w:szCs w:val="22"/>
        </w:rPr>
        <w:t>1К</w:t>
      </w:r>
    </w:p>
    <w:p w:rsidR="00005B99" w:rsidRPr="008766FA" w:rsidRDefault="00005B99" w:rsidP="00005B99">
      <w:pPr>
        <w:jc w:val="right"/>
        <w:rPr>
          <w:b/>
          <w:sz w:val="20"/>
          <w:szCs w:val="22"/>
        </w:rPr>
      </w:pPr>
      <w:r>
        <w:rPr>
          <w:sz w:val="20"/>
          <w:szCs w:val="22"/>
        </w:rPr>
        <w:t xml:space="preserve">                                                              </w:t>
      </w:r>
      <w:r w:rsidRPr="0004404A">
        <w:rPr>
          <w:sz w:val="20"/>
          <w:szCs w:val="22"/>
        </w:rPr>
        <w:t xml:space="preserve">  </w:t>
      </w:r>
    </w:p>
    <w:p w:rsidR="00005B99" w:rsidRDefault="00005B99" w:rsidP="00005B99"/>
    <w:p w:rsidR="00005B99" w:rsidRDefault="00005B99" w:rsidP="00005B99"/>
    <w:p w:rsidR="005E6C82" w:rsidRDefault="005E6C82" w:rsidP="00005B99">
      <w:pPr>
        <w:ind w:firstLine="567"/>
      </w:pPr>
    </w:p>
    <w:sectPr w:rsidR="005E6C82" w:rsidSect="009E2762">
      <w:type w:val="continuous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1477" w:rsidRDefault="00801477" w:rsidP="00B5150D">
      <w:r>
        <w:separator/>
      </w:r>
    </w:p>
  </w:endnote>
  <w:endnote w:type="continuationSeparator" w:id="1">
    <w:p w:rsidR="00801477" w:rsidRDefault="00801477" w:rsidP="00B515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7A1" w:rsidRDefault="0054104A" w:rsidP="001E7D4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5B9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137A1" w:rsidRDefault="00801477" w:rsidP="001E7D45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7A1" w:rsidRDefault="0054104A" w:rsidP="001E7D4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5B9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9197F">
      <w:rPr>
        <w:rStyle w:val="a5"/>
        <w:noProof/>
      </w:rPr>
      <w:t>2</w:t>
    </w:r>
    <w:r>
      <w:rPr>
        <w:rStyle w:val="a5"/>
      </w:rPr>
      <w:fldChar w:fldCharType="end"/>
    </w:r>
  </w:p>
  <w:p w:rsidR="007137A1" w:rsidRDefault="00801477" w:rsidP="001E7D45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1477" w:rsidRDefault="00801477" w:rsidP="00B5150D">
      <w:r>
        <w:separator/>
      </w:r>
    </w:p>
  </w:footnote>
  <w:footnote w:type="continuationSeparator" w:id="1">
    <w:p w:rsidR="00801477" w:rsidRDefault="00801477" w:rsidP="00B5150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5B99"/>
    <w:rsid w:val="00005B99"/>
    <w:rsid w:val="0006252A"/>
    <w:rsid w:val="00082679"/>
    <w:rsid w:val="000B4B32"/>
    <w:rsid w:val="001264CA"/>
    <w:rsid w:val="00131DE9"/>
    <w:rsid w:val="001865BB"/>
    <w:rsid w:val="00235967"/>
    <w:rsid w:val="00251953"/>
    <w:rsid w:val="002C4B9A"/>
    <w:rsid w:val="003B21B3"/>
    <w:rsid w:val="004520A2"/>
    <w:rsid w:val="00471A08"/>
    <w:rsid w:val="005143D1"/>
    <w:rsid w:val="005148A3"/>
    <w:rsid w:val="005307EF"/>
    <w:rsid w:val="0054104A"/>
    <w:rsid w:val="005E6C82"/>
    <w:rsid w:val="005F06F5"/>
    <w:rsid w:val="005F72CC"/>
    <w:rsid w:val="006F2112"/>
    <w:rsid w:val="00724947"/>
    <w:rsid w:val="0079197F"/>
    <w:rsid w:val="007C321B"/>
    <w:rsid w:val="00801477"/>
    <w:rsid w:val="00850D03"/>
    <w:rsid w:val="00912BF8"/>
    <w:rsid w:val="009B2955"/>
    <w:rsid w:val="009E0D46"/>
    <w:rsid w:val="009E2762"/>
    <w:rsid w:val="00AD7ACC"/>
    <w:rsid w:val="00B37A5B"/>
    <w:rsid w:val="00B5150D"/>
    <w:rsid w:val="00BB3626"/>
    <w:rsid w:val="00C02762"/>
    <w:rsid w:val="00C70C2F"/>
    <w:rsid w:val="00D20337"/>
    <w:rsid w:val="00D37407"/>
    <w:rsid w:val="00E129BB"/>
    <w:rsid w:val="00EF2406"/>
    <w:rsid w:val="00FA7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B99"/>
    <w:pPr>
      <w:ind w:left="0" w:firstLine="0"/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05B9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5B99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5B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877</Words>
  <Characters>5000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8</cp:revision>
  <dcterms:created xsi:type="dcterms:W3CDTF">2012-12-22T11:01:00Z</dcterms:created>
  <dcterms:modified xsi:type="dcterms:W3CDTF">2012-12-26T07:45:00Z</dcterms:modified>
</cp:coreProperties>
</file>